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431F" w14:textId="77777777" w:rsidR="005F3E01" w:rsidRDefault="005F3E01" w:rsidP="00C44BD5">
      <w:pPr>
        <w:rPr>
          <w:rFonts w:ascii="Britannic Bold" w:hAnsi="Britannic Bold"/>
          <w:sz w:val="72"/>
          <w:szCs w:val="72"/>
        </w:rPr>
      </w:pPr>
    </w:p>
    <w:p w14:paraId="28059D95" w14:textId="77777777" w:rsidR="005F3E01" w:rsidRDefault="005F3E01" w:rsidP="00DB01C1">
      <w:pPr>
        <w:jc w:val="center"/>
        <w:rPr>
          <w:rFonts w:ascii="Britannic Bold" w:hAnsi="Britannic Bold"/>
          <w:sz w:val="72"/>
          <w:szCs w:val="72"/>
        </w:rPr>
      </w:pPr>
    </w:p>
    <w:p w14:paraId="1108A44A" w14:textId="38B8E3BD" w:rsidR="00DB01C1" w:rsidRDefault="00DB01C1" w:rsidP="00DB01C1">
      <w:pPr>
        <w:jc w:val="center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noProof/>
          <w:sz w:val="72"/>
          <w:szCs w:val="72"/>
          <w:lang w:eastAsia="it-IT"/>
        </w:rPr>
        <w:drawing>
          <wp:inline distT="0" distB="0" distL="0" distR="0" wp14:anchorId="690F9738" wp14:editId="7632C079">
            <wp:extent cx="863600" cy="1130367"/>
            <wp:effectExtent l="0" t="0" r="0" b="0"/>
            <wp:docPr id="8522220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2205" name="Immagine 852222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421" cy="114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B38A" w14:textId="534173E9" w:rsidR="007819CB" w:rsidRPr="00DB01C1" w:rsidRDefault="00DB01C1" w:rsidP="003E4D73">
      <w:pPr>
        <w:spacing w:after="0" w:line="192" w:lineRule="auto"/>
        <w:jc w:val="center"/>
        <w:rPr>
          <w:rFonts w:ascii="Bahnschrift Condensed" w:hAnsi="Bahnschrift Condensed"/>
          <w:b/>
          <w:bCs/>
          <w:sz w:val="44"/>
          <w:szCs w:val="44"/>
        </w:rPr>
      </w:pPr>
      <w:r w:rsidRPr="00DB01C1">
        <w:rPr>
          <w:rFonts w:ascii="Bahnschrift Condensed" w:hAnsi="Bahnschrift Condensed"/>
          <w:b/>
          <w:bCs/>
          <w:sz w:val="44"/>
          <w:szCs w:val="44"/>
        </w:rPr>
        <w:t>COMUNE</w:t>
      </w:r>
    </w:p>
    <w:p w14:paraId="10385F4B" w14:textId="77777777" w:rsidR="001708D7" w:rsidRDefault="00DB01C1" w:rsidP="003E4D73">
      <w:pPr>
        <w:spacing w:after="0" w:line="192" w:lineRule="auto"/>
        <w:jc w:val="center"/>
        <w:rPr>
          <w:rFonts w:ascii="Bahnschrift Condensed" w:hAnsi="Bahnschrift Condensed"/>
          <w:b/>
          <w:bCs/>
          <w:sz w:val="44"/>
          <w:szCs w:val="44"/>
        </w:rPr>
      </w:pPr>
      <w:r w:rsidRPr="00DB01C1">
        <w:rPr>
          <w:rFonts w:ascii="Bahnschrift Condensed" w:hAnsi="Bahnschrift Condensed"/>
          <w:b/>
          <w:bCs/>
          <w:sz w:val="44"/>
          <w:szCs w:val="44"/>
        </w:rPr>
        <w:t>CAMPOROTONDO ETNEO</w:t>
      </w:r>
    </w:p>
    <w:p w14:paraId="0A22A02C" w14:textId="77777777" w:rsidR="007D75D0" w:rsidRDefault="00F6255E" w:rsidP="00496888">
      <w:pPr>
        <w:spacing w:after="0" w:line="192" w:lineRule="auto"/>
        <w:ind w:firstLine="708"/>
        <w:jc w:val="both"/>
        <w:rPr>
          <w:rFonts w:ascii="Palace Script MT" w:hAnsi="Palace Script MT" w:cstheme="majorHAnsi"/>
          <w:b/>
          <w:bCs/>
          <w:sz w:val="80"/>
          <w:szCs w:val="80"/>
        </w:rPr>
      </w:pPr>
      <w:r>
        <w:rPr>
          <w:rFonts w:ascii="Palace Script MT" w:hAnsi="Palace Script MT" w:cstheme="majorHAnsi"/>
          <w:b/>
          <w:bCs/>
          <w:sz w:val="80"/>
          <w:szCs w:val="80"/>
        </w:rPr>
        <w:tab/>
      </w:r>
      <w:r>
        <w:rPr>
          <w:rFonts w:ascii="Palace Script MT" w:hAnsi="Palace Script MT" w:cstheme="majorHAnsi"/>
          <w:b/>
          <w:bCs/>
          <w:sz w:val="80"/>
          <w:szCs w:val="80"/>
        </w:rPr>
        <w:tab/>
      </w:r>
      <w:r>
        <w:rPr>
          <w:rFonts w:ascii="Palace Script MT" w:hAnsi="Palace Script MT" w:cstheme="majorHAnsi"/>
          <w:b/>
          <w:bCs/>
          <w:sz w:val="80"/>
          <w:szCs w:val="80"/>
        </w:rPr>
        <w:tab/>
      </w:r>
      <w:r>
        <w:rPr>
          <w:rFonts w:ascii="Palace Script MT" w:hAnsi="Palace Script MT" w:cstheme="majorHAnsi"/>
          <w:b/>
          <w:bCs/>
          <w:sz w:val="80"/>
          <w:szCs w:val="80"/>
        </w:rPr>
        <w:tab/>
      </w:r>
      <w:r>
        <w:rPr>
          <w:rFonts w:ascii="Palace Script MT" w:hAnsi="Palace Script MT" w:cstheme="majorHAnsi"/>
          <w:b/>
          <w:bCs/>
          <w:sz w:val="80"/>
          <w:szCs w:val="80"/>
        </w:rPr>
        <w:tab/>
      </w:r>
      <w:r>
        <w:rPr>
          <w:rFonts w:ascii="Palace Script MT" w:hAnsi="Palace Script MT" w:cstheme="majorHAnsi"/>
          <w:b/>
          <w:bCs/>
          <w:sz w:val="80"/>
          <w:szCs w:val="80"/>
        </w:rPr>
        <w:tab/>
      </w:r>
      <w:r>
        <w:rPr>
          <w:rFonts w:ascii="Palace Script MT" w:hAnsi="Palace Script MT" w:cstheme="majorHAnsi"/>
          <w:b/>
          <w:bCs/>
          <w:sz w:val="80"/>
          <w:szCs w:val="80"/>
        </w:rPr>
        <w:tab/>
      </w:r>
      <w:r w:rsidR="007D75D0">
        <w:rPr>
          <w:rFonts w:ascii="Palace Script MT" w:hAnsi="Palace Script MT" w:cstheme="majorHAnsi"/>
          <w:b/>
          <w:bCs/>
          <w:sz w:val="80"/>
          <w:szCs w:val="80"/>
        </w:rPr>
        <w:t xml:space="preserve">                                         </w:t>
      </w:r>
    </w:p>
    <w:p w14:paraId="5B51E0D8" w14:textId="6DEB22BC" w:rsidR="00496888" w:rsidRDefault="00496888" w:rsidP="00C44BD5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UFFICIO DEL SINDACO</w:t>
      </w:r>
    </w:p>
    <w:p w14:paraId="098945DD" w14:textId="23F7AC06" w:rsidR="007D75D0" w:rsidRDefault="007D75D0" w:rsidP="00460DF1">
      <w:pPr>
        <w:spacing w:after="0" w:line="19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9C83063" w14:textId="77777777" w:rsidR="005F3E01" w:rsidRDefault="005F3E01" w:rsidP="00460DF1">
      <w:pPr>
        <w:spacing w:after="0" w:line="19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EC54DF" w14:textId="77777777" w:rsidR="005F3E01" w:rsidRDefault="005F3E01" w:rsidP="00460DF1">
      <w:pPr>
        <w:spacing w:after="0" w:line="19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2B0F64F" w14:textId="77777777" w:rsidR="005F3E01" w:rsidRDefault="005F3E01" w:rsidP="00460DF1">
      <w:pPr>
        <w:spacing w:after="0" w:line="19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B9A40DB" w14:textId="77777777" w:rsidR="005F3E01" w:rsidRDefault="005F3E01" w:rsidP="00460DF1">
      <w:pPr>
        <w:spacing w:after="0" w:line="19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781A553" w14:textId="77777777" w:rsidR="002D0F80" w:rsidRDefault="002D0F80" w:rsidP="002D0F8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D2AE4" w14:textId="77777777" w:rsidR="002D0F80" w:rsidRDefault="002D0F80" w:rsidP="002D0F8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A1033" w14:textId="3FDA6127" w:rsidR="005F3E01" w:rsidRPr="002D0F80" w:rsidRDefault="002D0F80" w:rsidP="002D0F8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  ALLA CITTADINANZA CHE , A FAR DATA DAL </w:t>
      </w:r>
      <w:r w:rsidR="0013767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672">
        <w:rPr>
          <w:rFonts w:ascii="Times New Roman" w:hAnsi="Times New Roman" w:cs="Times New Roman"/>
          <w:sz w:val="28"/>
          <w:szCs w:val="28"/>
        </w:rPr>
        <w:t>SETTEMBRE</w:t>
      </w:r>
      <w:r>
        <w:rPr>
          <w:rFonts w:ascii="Times New Roman" w:hAnsi="Times New Roman" w:cs="Times New Roman"/>
          <w:sz w:val="28"/>
          <w:szCs w:val="28"/>
        </w:rPr>
        <w:t xml:space="preserve"> 2024, L’APERTURA </w:t>
      </w:r>
      <w:r w:rsidR="000F3A2E">
        <w:rPr>
          <w:rFonts w:ascii="Times New Roman" w:hAnsi="Times New Roman" w:cs="Times New Roman"/>
          <w:sz w:val="28"/>
          <w:szCs w:val="28"/>
        </w:rPr>
        <w:t xml:space="preserve">POMERIDIANA </w:t>
      </w:r>
      <w:r>
        <w:rPr>
          <w:rFonts w:ascii="Times New Roman" w:hAnsi="Times New Roman" w:cs="Times New Roman"/>
          <w:sz w:val="28"/>
          <w:szCs w:val="28"/>
        </w:rPr>
        <w:t xml:space="preserve">DEGLI UFFICI COMUNALI SARA’ SPOSTATA  AL </w:t>
      </w:r>
      <w:r w:rsidRPr="002D0F80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="00137672">
        <w:rPr>
          <w:rFonts w:ascii="Times New Roman" w:hAnsi="Times New Roman" w:cs="Times New Roman"/>
          <w:b/>
          <w:sz w:val="28"/>
          <w:szCs w:val="28"/>
          <w:u w:val="single"/>
        </w:rPr>
        <w:t>ARTEDI’</w:t>
      </w:r>
    </w:p>
    <w:p w14:paraId="35195A3C" w14:textId="2EC8A6CF" w:rsidR="007D75D0" w:rsidRDefault="007D75D0" w:rsidP="004F46EB">
      <w:pPr>
        <w:spacing w:after="0" w:line="192" w:lineRule="auto"/>
        <w:rPr>
          <w:rFonts w:ascii="Palace Script MT" w:hAnsi="Palace Script MT" w:cstheme="majorHAnsi"/>
          <w:b/>
          <w:bCs/>
          <w:sz w:val="80"/>
          <w:szCs w:val="80"/>
        </w:rPr>
      </w:pPr>
    </w:p>
    <w:p w14:paraId="055270D9" w14:textId="36B88972" w:rsidR="00F6255E" w:rsidRPr="007D75D0" w:rsidRDefault="004F46EB" w:rsidP="004F46EB">
      <w:pPr>
        <w:spacing w:after="0" w:line="19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80"/>
          <w:szCs w:val="80"/>
        </w:rPr>
        <w:t xml:space="preserve">                     </w:t>
      </w:r>
      <w:r w:rsidR="00F6255E" w:rsidRPr="007D75D0">
        <w:rPr>
          <w:rFonts w:ascii="Times New Roman" w:hAnsi="Times New Roman" w:cs="Times New Roman"/>
          <w:sz w:val="28"/>
          <w:szCs w:val="28"/>
        </w:rPr>
        <w:t>Sindaco</w:t>
      </w:r>
    </w:p>
    <w:p w14:paraId="0B1E5E64" w14:textId="48F694D5" w:rsidR="001B39CD" w:rsidRPr="007D75D0" w:rsidRDefault="004F46EB" w:rsidP="004F46EB">
      <w:pPr>
        <w:spacing w:after="0" w:line="192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F.to </w:t>
      </w:r>
      <w:r w:rsidR="00F6255E" w:rsidRPr="007D75D0">
        <w:rPr>
          <w:rFonts w:ascii="Times New Roman" w:hAnsi="Times New Roman" w:cs="Times New Roman"/>
          <w:sz w:val="28"/>
          <w:szCs w:val="28"/>
        </w:rPr>
        <w:t>Dott. Filippo</w:t>
      </w:r>
      <w:r w:rsidR="007D75D0">
        <w:rPr>
          <w:rFonts w:ascii="Times New Roman" w:hAnsi="Times New Roman" w:cs="Times New Roman"/>
          <w:sz w:val="28"/>
          <w:szCs w:val="28"/>
        </w:rPr>
        <w:t xml:space="preserve"> </w:t>
      </w:r>
      <w:r w:rsidR="00F6255E" w:rsidRPr="007D75D0">
        <w:rPr>
          <w:rFonts w:ascii="Times New Roman" w:hAnsi="Times New Roman" w:cs="Times New Roman"/>
          <w:sz w:val="28"/>
          <w:szCs w:val="28"/>
        </w:rPr>
        <w:t>Andrea</w:t>
      </w:r>
      <w:r w:rsidR="007D75D0">
        <w:rPr>
          <w:rFonts w:ascii="Times New Roman" w:hAnsi="Times New Roman" w:cs="Times New Roman"/>
          <w:sz w:val="28"/>
          <w:szCs w:val="28"/>
        </w:rPr>
        <w:t xml:space="preserve">  </w:t>
      </w:r>
      <w:r w:rsidR="00F6255E" w:rsidRPr="007D75D0">
        <w:rPr>
          <w:rFonts w:ascii="Times New Roman" w:hAnsi="Times New Roman" w:cs="Times New Roman"/>
          <w:sz w:val="28"/>
          <w:szCs w:val="28"/>
        </w:rPr>
        <w:t>Rapisarda</w:t>
      </w:r>
    </w:p>
    <w:sectPr w:rsidR="001B39CD" w:rsidRPr="007D75D0" w:rsidSect="007D7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614C" w14:textId="77777777" w:rsidR="001B1F82" w:rsidRDefault="001B1F82" w:rsidP="00E8537F">
      <w:pPr>
        <w:spacing w:after="0" w:line="240" w:lineRule="auto"/>
      </w:pPr>
      <w:r>
        <w:separator/>
      </w:r>
    </w:p>
  </w:endnote>
  <w:endnote w:type="continuationSeparator" w:id="0">
    <w:p w14:paraId="318EB35E" w14:textId="77777777" w:rsidR="001B1F82" w:rsidRDefault="001B1F82" w:rsidP="00E8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A6C5" w14:textId="77777777" w:rsidR="00E8537F" w:rsidRDefault="00E853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288B" w14:textId="77777777" w:rsidR="00E8537F" w:rsidRDefault="00E853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D94B" w14:textId="77777777" w:rsidR="00E8537F" w:rsidRDefault="00E853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391B" w14:textId="77777777" w:rsidR="001B1F82" w:rsidRDefault="001B1F82" w:rsidP="00E8537F">
      <w:pPr>
        <w:spacing w:after="0" w:line="240" w:lineRule="auto"/>
      </w:pPr>
      <w:r>
        <w:separator/>
      </w:r>
    </w:p>
  </w:footnote>
  <w:footnote w:type="continuationSeparator" w:id="0">
    <w:p w14:paraId="3708F70C" w14:textId="77777777" w:rsidR="001B1F82" w:rsidRDefault="001B1F82" w:rsidP="00E8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3E1F" w14:textId="359A5147" w:rsidR="00E8537F" w:rsidRDefault="001B1F82">
    <w:pPr>
      <w:pStyle w:val="Intestazione"/>
    </w:pPr>
    <w:r>
      <w:rPr>
        <w:noProof/>
      </w:rPr>
      <w:pict w14:anchorId="7C2CF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880610" o:spid="_x0000_s1026" type="#_x0000_t75" style="position:absolute;margin-left:0;margin-top:0;width:908.35pt;height:644.85pt;z-index:-251657216;mso-position-horizontal:center;mso-position-horizontal-relative:margin;mso-position-vertical:center;mso-position-vertical-relative:margin" o:allowincell="f">
          <v:imagedata r:id="rId1" o:title="Screenshot 2023-12-04 122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B2A7" w14:textId="6331EF03" w:rsidR="00E8537F" w:rsidRDefault="001B1F82">
    <w:pPr>
      <w:pStyle w:val="Intestazione"/>
    </w:pPr>
    <w:r>
      <w:rPr>
        <w:noProof/>
      </w:rPr>
      <w:pict w14:anchorId="0DAB3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880611" o:spid="_x0000_s1027" type="#_x0000_t75" style="position:absolute;margin-left:0;margin-top:0;width:908.35pt;height:644.85pt;z-index:-251656192;mso-position-horizontal:center;mso-position-horizontal-relative:margin;mso-position-vertical:center;mso-position-vertical-relative:margin" o:allowincell="f">
          <v:imagedata r:id="rId1" o:title="Screenshot 2023-12-04 122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BFC7" w14:textId="57E19D60" w:rsidR="00E8537F" w:rsidRDefault="001B1F82">
    <w:pPr>
      <w:pStyle w:val="Intestazione"/>
    </w:pPr>
    <w:r>
      <w:rPr>
        <w:noProof/>
      </w:rPr>
      <w:pict w14:anchorId="055F5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880609" o:spid="_x0000_s1025" type="#_x0000_t75" style="position:absolute;margin-left:0;margin-top:0;width:908.35pt;height:644.85pt;z-index:-251658240;mso-position-horizontal:center;mso-position-horizontal-relative:margin;mso-position-vertical:center;mso-position-vertical-relative:margin" o:allowincell="f">
          <v:imagedata r:id="rId1" o:title="Screenshot 2023-12-04 12264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F4"/>
    <w:rsid w:val="000B13EC"/>
    <w:rsid w:val="000D6E35"/>
    <w:rsid w:val="000D739A"/>
    <w:rsid w:val="000F3A2E"/>
    <w:rsid w:val="00137672"/>
    <w:rsid w:val="001708D7"/>
    <w:rsid w:val="001B1F82"/>
    <w:rsid w:val="001B39CD"/>
    <w:rsid w:val="001F2A4F"/>
    <w:rsid w:val="0023605B"/>
    <w:rsid w:val="002D0F80"/>
    <w:rsid w:val="00304B7C"/>
    <w:rsid w:val="00307C84"/>
    <w:rsid w:val="003A4EAB"/>
    <w:rsid w:val="003E4D73"/>
    <w:rsid w:val="00460DF1"/>
    <w:rsid w:val="00475307"/>
    <w:rsid w:val="00496888"/>
    <w:rsid w:val="004B3BA1"/>
    <w:rsid w:val="004F46EB"/>
    <w:rsid w:val="005645B0"/>
    <w:rsid w:val="005E0733"/>
    <w:rsid w:val="005F3E01"/>
    <w:rsid w:val="007819CB"/>
    <w:rsid w:val="007B4A46"/>
    <w:rsid w:val="007D75D0"/>
    <w:rsid w:val="007E759A"/>
    <w:rsid w:val="0085210E"/>
    <w:rsid w:val="00985A60"/>
    <w:rsid w:val="00986CE1"/>
    <w:rsid w:val="009B35F9"/>
    <w:rsid w:val="00A425E9"/>
    <w:rsid w:val="00A64758"/>
    <w:rsid w:val="00AA2F3B"/>
    <w:rsid w:val="00B03B03"/>
    <w:rsid w:val="00B6121B"/>
    <w:rsid w:val="00B863C0"/>
    <w:rsid w:val="00BA6875"/>
    <w:rsid w:val="00BE5632"/>
    <w:rsid w:val="00C44BD5"/>
    <w:rsid w:val="00CA5932"/>
    <w:rsid w:val="00D572A3"/>
    <w:rsid w:val="00DB01C1"/>
    <w:rsid w:val="00DF2BEC"/>
    <w:rsid w:val="00E16AF4"/>
    <w:rsid w:val="00E27FE7"/>
    <w:rsid w:val="00E8537F"/>
    <w:rsid w:val="00F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EF77"/>
  <w15:chartTrackingRefBased/>
  <w15:docId w15:val="{7020DFEC-4FC3-44A2-B2F6-2FE9181F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37F"/>
  </w:style>
  <w:style w:type="paragraph" w:styleId="Pidipagina">
    <w:name w:val="footer"/>
    <w:basedOn w:val="Normale"/>
    <w:link w:val="PidipaginaCarattere"/>
    <w:uiPriority w:val="99"/>
    <w:unhideWhenUsed/>
    <w:rsid w:val="00E85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3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1125-899E-4B63-AEF4-B4DA5016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Platania</dc:creator>
  <cp:keywords/>
  <dc:description/>
  <cp:lastModifiedBy>Ufficio Protocollo</cp:lastModifiedBy>
  <cp:revision>3</cp:revision>
  <cp:lastPrinted>2024-03-18T10:33:00Z</cp:lastPrinted>
  <dcterms:created xsi:type="dcterms:W3CDTF">2024-09-13T12:29:00Z</dcterms:created>
  <dcterms:modified xsi:type="dcterms:W3CDTF">2024-09-13T12:29:00Z</dcterms:modified>
</cp:coreProperties>
</file>