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163" w:rsidRDefault="00936163" w:rsidP="00936163">
      <w:pPr>
        <w:tabs>
          <w:tab w:val="center" w:pos="7797"/>
        </w:tabs>
        <w:spacing w:after="0" w:line="240" w:lineRule="auto"/>
        <w:ind w:right="141"/>
        <w:jc w:val="center"/>
        <w:rPr>
          <w:rFonts w:ascii="Times New Roman" w:hAnsi="Times New Roman"/>
          <w:b/>
          <w:bCs/>
          <w:color w:val="000000"/>
        </w:rPr>
      </w:pPr>
      <w:bookmarkStart w:id="0" w:name="_GoBack"/>
      <w:r w:rsidRPr="00681B82">
        <w:rPr>
          <w:rFonts w:ascii="Times New Roman" w:hAnsi="Times New Roman"/>
          <w:b/>
          <w:bCs/>
          <w:color w:val="000000"/>
        </w:rPr>
        <w:t xml:space="preserve">Bando per la selezione di </w:t>
      </w:r>
      <w:r w:rsidRPr="00681B82">
        <w:rPr>
          <w:rFonts w:ascii="Times New Roman" w:hAnsi="Times New Roman"/>
          <w:b/>
          <w:color w:val="000000"/>
        </w:rPr>
        <w:t xml:space="preserve">71.550 </w:t>
      </w:r>
      <w:r w:rsidRPr="00681B82">
        <w:rPr>
          <w:rFonts w:ascii="Times New Roman" w:hAnsi="Times New Roman"/>
          <w:b/>
          <w:bCs/>
          <w:color w:val="000000"/>
        </w:rPr>
        <w:t>operatori volontari da impiegare in progetti afferenti a programmi di intervento di Servizio civile universale da realizzarsi in Italia e all'estero.</w:t>
      </w:r>
    </w:p>
    <w:p w:rsidR="00936163" w:rsidRPr="00681B82" w:rsidRDefault="00936163" w:rsidP="00936163">
      <w:pPr>
        <w:tabs>
          <w:tab w:val="center" w:pos="7797"/>
        </w:tabs>
        <w:spacing w:after="0" w:line="240" w:lineRule="auto"/>
        <w:ind w:right="141"/>
        <w:jc w:val="center"/>
        <w:rPr>
          <w:rFonts w:ascii="Times New Roman" w:hAnsi="Times New Roman"/>
          <w:b/>
          <w:bCs/>
          <w:color w:val="000000"/>
        </w:rPr>
      </w:pPr>
    </w:p>
    <w:p w:rsidR="00936163" w:rsidRPr="00936163" w:rsidRDefault="00936163" w:rsidP="00936163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361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AVVISO</w:t>
      </w:r>
    </w:p>
    <w:bookmarkEnd w:id="0"/>
    <w:p w:rsidR="005F61E7" w:rsidRPr="00936163" w:rsidRDefault="005F61E7" w:rsidP="0093616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6163">
        <w:rPr>
          <w:rFonts w:ascii="Times New Roman" w:hAnsi="Times New Roman" w:cs="Times New Roman"/>
          <w:sz w:val="28"/>
          <w:szCs w:val="28"/>
          <w:shd w:val="clear" w:color="auto" w:fill="FFFFFF"/>
        </w:rPr>
        <w:t>Sono state pubblicate le graduatorie provvisorie dei progetti di Servizio Civile Universale afferenti al Programma d’intervento</w:t>
      </w:r>
      <w:r w:rsidRPr="00936163">
        <w:rPr>
          <w:rFonts w:ascii="Times New Roman" w:hAnsi="Times New Roman" w:cs="Times New Roman"/>
          <w:sz w:val="28"/>
          <w:szCs w:val="28"/>
        </w:rPr>
        <w:t xml:space="preserve"> </w:t>
      </w:r>
      <w:r w:rsidRPr="00936163">
        <w:rPr>
          <w:rFonts w:ascii="Times New Roman" w:hAnsi="Times New Roman" w:cs="Times New Roman"/>
          <w:b/>
          <w:sz w:val="28"/>
          <w:szCs w:val="28"/>
        </w:rPr>
        <w:t>RADICATI NEL TERRITORIO.  AZIONI DI COESIONE SOCIALE PER IL BENESSERE DELLE COMUNITA’</w:t>
      </w:r>
      <w:r w:rsidRPr="00936163">
        <w:rPr>
          <w:rFonts w:ascii="Times New Roman" w:hAnsi="Times New Roman" w:cs="Times New Roman"/>
          <w:sz w:val="28"/>
          <w:szCs w:val="28"/>
        </w:rPr>
        <w:t xml:space="preserve"> per l’anno 2023.</w:t>
      </w:r>
    </w:p>
    <w:p w:rsidR="003232A4" w:rsidRPr="00936163" w:rsidRDefault="003232A4" w:rsidP="0093616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6163">
        <w:rPr>
          <w:rFonts w:ascii="Times New Roman" w:hAnsi="Times New Roman" w:cs="Times New Roman"/>
          <w:sz w:val="28"/>
          <w:szCs w:val="28"/>
          <w:shd w:val="clear" w:color="auto" w:fill="FFFFFF"/>
        </w:rPr>
        <w:t>Si tratta di un elenco </w:t>
      </w:r>
      <w:r w:rsidRPr="00936163">
        <w:rPr>
          <w:rStyle w:val="Enfasigrassetto"/>
          <w:rFonts w:ascii="Times New Roman" w:hAnsi="Times New Roman" w:cs="Times New Roman"/>
          <w:sz w:val="28"/>
          <w:szCs w:val="28"/>
          <w:shd w:val="clear" w:color="auto" w:fill="FFFFFF"/>
        </w:rPr>
        <w:t>PROVVISORIO</w:t>
      </w:r>
      <w:r w:rsidRPr="00936163">
        <w:rPr>
          <w:rFonts w:ascii="Times New Roman" w:hAnsi="Times New Roman" w:cs="Times New Roman"/>
          <w:sz w:val="28"/>
          <w:szCs w:val="28"/>
          <w:shd w:val="clear" w:color="auto" w:fill="FFFFFF"/>
        </w:rPr>
        <w:t>, poich</w:t>
      </w:r>
      <w:r w:rsidR="005F61E7" w:rsidRPr="009361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é le graduatorie stilate dall’Ente Comune di Belpasso </w:t>
      </w:r>
      <w:r w:rsidRPr="00936163">
        <w:rPr>
          <w:rFonts w:ascii="Times New Roman" w:hAnsi="Times New Roman" w:cs="Times New Roman"/>
          <w:sz w:val="28"/>
          <w:szCs w:val="28"/>
          <w:shd w:val="clear" w:color="auto" w:fill="FFFFFF"/>
        </w:rPr>
        <w:t>sono state inviate al </w:t>
      </w:r>
      <w:hyperlink r:id="rId4" w:tgtFrame="_blank" w:history="1">
        <w:r w:rsidRPr="00936163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Dipartimento per le Politiche Giovanili e il Servizio Civile Universale</w:t>
        </w:r>
      </w:hyperlink>
      <w:r w:rsidR="005F61E7" w:rsidRPr="009361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 solo d</w:t>
      </w:r>
      <w:r w:rsidRPr="00936163">
        <w:rPr>
          <w:rFonts w:ascii="Times New Roman" w:hAnsi="Times New Roman" w:cs="Times New Roman"/>
          <w:sz w:val="28"/>
          <w:szCs w:val="28"/>
          <w:shd w:val="clear" w:color="auto" w:fill="FFFFFF"/>
        </w:rPr>
        <w:t>opo</w:t>
      </w:r>
      <w:r w:rsidR="005F61E7" w:rsidRPr="009361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le verifiche </w:t>
      </w:r>
      <w:r w:rsidRPr="00936163">
        <w:rPr>
          <w:rFonts w:ascii="Times New Roman" w:hAnsi="Times New Roman" w:cs="Times New Roman"/>
          <w:sz w:val="28"/>
          <w:szCs w:val="28"/>
          <w:shd w:val="clear" w:color="auto" w:fill="FFFFFF"/>
        </w:rPr>
        <w:t>previste dal bando</w:t>
      </w:r>
      <w:r w:rsidR="005F61E7" w:rsidRPr="009361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diventeranno </w:t>
      </w:r>
      <w:r w:rsidRPr="00936163">
        <w:rPr>
          <w:rFonts w:ascii="Times New Roman" w:hAnsi="Times New Roman" w:cs="Times New Roman"/>
          <w:sz w:val="28"/>
          <w:szCs w:val="28"/>
          <w:shd w:val="clear" w:color="auto" w:fill="FFFFFF"/>
        </w:rPr>
        <w:t>definitive</w:t>
      </w:r>
      <w:r w:rsidR="005F61E7" w:rsidRPr="009361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se approvate</w:t>
      </w:r>
      <w:r w:rsidRPr="0093616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36163" w:rsidRDefault="005F61E7" w:rsidP="00936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163">
        <w:rPr>
          <w:rFonts w:ascii="Times New Roman" w:hAnsi="Times New Roman" w:cs="Times New Roman"/>
          <w:sz w:val="28"/>
          <w:szCs w:val="28"/>
          <w:shd w:val="clear" w:color="auto" w:fill="FFFFFF"/>
        </w:rPr>
        <w:t>Le graduatorie pubblicate e inviate al Dipartimento</w:t>
      </w:r>
      <w:r w:rsidR="001406E9" w:rsidRPr="009361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integrano le ipotesi di copertura dei posti vacanti, cosi come da Circolare del 24/02/2023 del Dipartimento per le Politiche giovanili e il Servizio civile universale</w:t>
      </w:r>
      <w:r w:rsidR="00936163">
        <w:rPr>
          <w:rFonts w:ascii="Times New Roman" w:hAnsi="Times New Roman" w:cs="Times New Roman"/>
          <w:sz w:val="28"/>
          <w:szCs w:val="28"/>
        </w:rPr>
        <w:t>.</w:t>
      </w:r>
    </w:p>
    <w:p w:rsidR="003232A4" w:rsidRPr="00936163" w:rsidRDefault="003232A4" w:rsidP="00936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163">
        <w:rPr>
          <w:rFonts w:ascii="Times New Roman" w:hAnsi="Times New Roman" w:cs="Times New Roman"/>
          <w:sz w:val="28"/>
          <w:szCs w:val="28"/>
          <w:shd w:val="clear" w:color="auto" w:fill="FFFFFF"/>
        </w:rPr>
        <w:t>Come da richiesta del Dipartimento per le Politiche Giovanili e il Servizio Civile Universale, per questioni di privacy, gli elenchi sono stati resi anonimi. Ogni candidato è stato indentificato con il </w:t>
      </w:r>
      <w:r w:rsidRPr="00936163">
        <w:rPr>
          <w:rStyle w:val="Enfasigrassetto"/>
          <w:rFonts w:ascii="Times New Roman" w:hAnsi="Times New Roman" w:cs="Times New Roman"/>
          <w:sz w:val="28"/>
          <w:szCs w:val="28"/>
          <w:shd w:val="clear" w:color="auto" w:fill="FFFFFF"/>
        </w:rPr>
        <w:t>RIFERIMENTO DOMANDA</w:t>
      </w:r>
      <w:r w:rsidRPr="00936163">
        <w:rPr>
          <w:rFonts w:ascii="Times New Roman" w:hAnsi="Times New Roman" w:cs="Times New Roman"/>
          <w:sz w:val="28"/>
          <w:szCs w:val="28"/>
          <w:shd w:val="clear" w:color="auto" w:fill="FFFFFF"/>
        </w:rPr>
        <w:t>, ossia il numero indicato in alto a sinistra (sopra i loghi) che compare nella domanda di candidatura e che è stata inviata per mail.</w:t>
      </w:r>
    </w:p>
    <w:p w:rsidR="003232A4" w:rsidRPr="00936163" w:rsidRDefault="003232A4" w:rsidP="0093616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6163">
        <w:rPr>
          <w:rFonts w:ascii="Times New Roman" w:hAnsi="Times New Roman" w:cs="Times New Roman"/>
          <w:sz w:val="28"/>
          <w:szCs w:val="28"/>
          <w:shd w:val="clear" w:color="auto" w:fill="FFFFFF"/>
        </w:rPr>
        <w:t>L’avvio dei progetti sarà presumibilmente il 27 giugno 2023</w:t>
      </w:r>
    </w:p>
    <w:sectPr w:rsidR="003232A4" w:rsidRPr="009361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15"/>
    <w:rsid w:val="001406E9"/>
    <w:rsid w:val="003232A4"/>
    <w:rsid w:val="003B4015"/>
    <w:rsid w:val="005F61E7"/>
    <w:rsid w:val="00783CA2"/>
    <w:rsid w:val="0093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E813B-D191-4539-B135-1853276B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232A4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3232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litichegiovanili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lombardo</dc:creator>
  <cp:keywords/>
  <dc:description/>
  <cp:lastModifiedBy>cristina lombardo</cp:lastModifiedBy>
  <cp:revision>4</cp:revision>
  <dcterms:created xsi:type="dcterms:W3CDTF">2023-05-20T14:27:00Z</dcterms:created>
  <dcterms:modified xsi:type="dcterms:W3CDTF">2023-05-29T06:33:00Z</dcterms:modified>
</cp:coreProperties>
</file>