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F3" w:rsidRDefault="00A423D6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21E2EB8" wp14:editId="7AF30455">
            <wp:simplePos x="0" y="0"/>
            <wp:positionH relativeFrom="column">
              <wp:posOffset>5405120</wp:posOffset>
            </wp:positionH>
            <wp:positionV relativeFrom="paragraph">
              <wp:posOffset>-60960</wp:posOffset>
            </wp:positionV>
            <wp:extent cx="719455" cy="652145"/>
            <wp:effectExtent l="0" t="0" r="4445" b="0"/>
            <wp:wrapTight wrapText="bothSides">
              <wp:wrapPolygon edited="0">
                <wp:start x="0" y="0"/>
                <wp:lineTo x="0" y="20822"/>
                <wp:lineTo x="21162" y="20822"/>
                <wp:lineTo x="2116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E250912" wp14:editId="0DD9C71E">
            <wp:simplePos x="0" y="0"/>
            <wp:positionH relativeFrom="column">
              <wp:posOffset>2486660</wp:posOffset>
            </wp:positionH>
            <wp:positionV relativeFrom="paragraph">
              <wp:posOffset>-3175</wp:posOffset>
            </wp:positionV>
            <wp:extent cx="1304925" cy="567055"/>
            <wp:effectExtent l="0" t="0" r="0" b="0"/>
            <wp:wrapTight wrapText="bothSides">
              <wp:wrapPolygon edited="0">
                <wp:start x="2838" y="2177"/>
                <wp:lineTo x="1261" y="7256"/>
                <wp:lineTo x="946" y="9433"/>
                <wp:lineTo x="1577" y="15239"/>
                <wp:lineTo x="3153" y="18867"/>
                <wp:lineTo x="5991" y="18867"/>
                <wp:lineTo x="20496" y="15964"/>
                <wp:lineTo x="21127" y="5805"/>
                <wp:lineTo x="19550" y="5080"/>
                <wp:lineTo x="6307" y="2177"/>
                <wp:lineTo x="2838" y="2177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6B879A0" wp14:editId="1E1EE404">
            <wp:simplePos x="0" y="0"/>
            <wp:positionH relativeFrom="column">
              <wp:posOffset>147955</wp:posOffset>
            </wp:positionH>
            <wp:positionV relativeFrom="paragraph">
              <wp:posOffset>-97155</wp:posOffset>
            </wp:positionV>
            <wp:extent cx="743585" cy="707390"/>
            <wp:effectExtent l="0" t="0" r="0" b="0"/>
            <wp:wrapTight wrapText="bothSides">
              <wp:wrapPolygon edited="0">
                <wp:start x="0" y="0"/>
                <wp:lineTo x="0" y="20941"/>
                <wp:lineTo x="21028" y="20941"/>
                <wp:lineTo x="210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EF3" w:rsidRPr="00F34EF3" w:rsidRDefault="00F34EF3" w:rsidP="00F34EF3"/>
    <w:p w:rsidR="00A423D6" w:rsidRDefault="00A423D6" w:rsidP="009A1ED6">
      <w:pPr>
        <w:contextualSpacing/>
        <w:jc w:val="center"/>
        <w:rPr>
          <w:rFonts w:cstheme="minorHAnsi"/>
        </w:rPr>
      </w:pPr>
    </w:p>
    <w:p w:rsidR="00A423D6" w:rsidRDefault="00A423D6" w:rsidP="009A1ED6">
      <w:pPr>
        <w:contextualSpacing/>
        <w:jc w:val="center"/>
        <w:rPr>
          <w:rFonts w:cstheme="minorHAnsi"/>
        </w:rPr>
      </w:pPr>
    </w:p>
    <w:p w:rsidR="00F34EF3" w:rsidRPr="00685B2E" w:rsidRDefault="00F34EF3" w:rsidP="009A1ED6">
      <w:pPr>
        <w:contextualSpacing/>
        <w:jc w:val="center"/>
        <w:rPr>
          <w:rFonts w:cstheme="minorHAnsi"/>
        </w:rPr>
      </w:pPr>
      <w:r w:rsidRPr="00685B2E">
        <w:rPr>
          <w:rFonts w:cstheme="minorHAnsi"/>
        </w:rPr>
        <w:t>“Progetto realizzato con il contributo della Presidenza del Consiglio dei ministri - Dipartimento per le politiche della famiglia”</w:t>
      </w:r>
    </w:p>
    <w:p w:rsidR="009A1ED6" w:rsidRPr="003C677E" w:rsidRDefault="009A1ED6" w:rsidP="009A1ED6">
      <w:pPr>
        <w:contextualSpacing/>
        <w:jc w:val="center"/>
        <w:rPr>
          <w:rFonts w:cstheme="minorHAnsi"/>
        </w:rPr>
      </w:pPr>
    </w:p>
    <w:p w:rsidR="00886A05" w:rsidRDefault="00696D0F" w:rsidP="00886A05">
      <w:pPr>
        <w:tabs>
          <w:tab w:val="left" w:pos="2960"/>
        </w:tabs>
        <w:contextualSpacing/>
        <w:jc w:val="center"/>
        <w:rPr>
          <w:b/>
          <w:sz w:val="48"/>
          <w:szCs w:val="48"/>
        </w:rPr>
      </w:pPr>
      <w:r w:rsidRPr="00A423D6">
        <w:rPr>
          <w:b/>
          <w:sz w:val="48"/>
          <w:szCs w:val="48"/>
        </w:rPr>
        <w:t>FAMILY CARD</w:t>
      </w:r>
    </w:p>
    <w:p w:rsidR="00886A05" w:rsidRDefault="00886A05" w:rsidP="00005DC9">
      <w:pPr>
        <w:tabs>
          <w:tab w:val="left" w:pos="2960"/>
        </w:tabs>
        <w:contextualSpacing/>
        <w:jc w:val="center"/>
        <w:rPr>
          <w:b/>
          <w:sz w:val="28"/>
          <w:szCs w:val="28"/>
        </w:rPr>
      </w:pPr>
      <w:r w:rsidRPr="00005DC9">
        <w:rPr>
          <w:b/>
          <w:sz w:val="28"/>
          <w:szCs w:val="28"/>
        </w:rPr>
        <w:t xml:space="preserve">I TERMINI PER </w:t>
      </w:r>
      <w:r w:rsidR="00171A2F">
        <w:rPr>
          <w:b/>
          <w:sz w:val="28"/>
          <w:szCs w:val="28"/>
        </w:rPr>
        <w:t>ADERIRE</w:t>
      </w:r>
      <w:r w:rsidR="009C7765" w:rsidRPr="00005DC9">
        <w:rPr>
          <w:b/>
          <w:sz w:val="28"/>
          <w:szCs w:val="28"/>
        </w:rPr>
        <w:t xml:space="preserve"> </w:t>
      </w:r>
      <w:r w:rsidRPr="00005DC9">
        <w:rPr>
          <w:b/>
          <w:sz w:val="28"/>
          <w:szCs w:val="28"/>
        </w:rPr>
        <w:t>AL PROGETTO “FAMILY CARD” </w:t>
      </w:r>
      <w:r w:rsidR="002E223E">
        <w:rPr>
          <w:b/>
          <w:sz w:val="28"/>
          <w:szCs w:val="28"/>
        </w:rPr>
        <w:t xml:space="preserve">RIMARRANNO APERTI </w:t>
      </w:r>
      <w:r w:rsidR="00005DC9" w:rsidRPr="00005DC9">
        <w:rPr>
          <w:b/>
          <w:bCs/>
          <w:sz w:val="28"/>
          <w:szCs w:val="28"/>
        </w:rPr>
        <w:t>FINO</w:t>
      </w:r>
      <w:r w:rsidR="00005DC9" w:rsidRPr="00005DC9">
        <w:rPr>
          <w:b/>
          <w:sz w:val="28"/>
          <w:szCs w:val="28"/>
        </w:rPr>
        <w:t> AD </w:t>
      </w:r>
      <w:r w:rsidR="00005DC9" w:rsidRPr="00005DC9">
        <w:rPr>
          <w:b/>
          <w:bCs/>
          <w:sz w:val="28"/>
          <w:szCs w:val="28"/>
        </w:rPr>
        <w:t>ESAURIMENTO</w:t>
      </w:r>
      <w:r w:rsidR="008E51E2">
        <w:rPr>
          <w:b/>
          <w:sz w:val="28"/>
          <w:szCs w:val="28"/>
        </w:rPr>
        <w:t xml:space="preserve"> DELLE </w:t>
      </w:r>
      <w:r w:rsidR="00005DC9" w:rsidRPr="00005DC9">
        <w:rPr>
          <w:b/>
          <w:sz w:val="28"/>
          <w:szCs w:val="28"/>
        </w:rPr>
        <w:t>CARD</w:t>
      </w:r>
      <w:r w:rsidR="001219C1">
        <w:rPr>
          <w:b/>
          <w:sz w:val="28"/>
          <w:szCs w:val="28"/>
        </w:rPr>
        <w:t xml:space="preserve"> DISPONIBILI</w:t>
      </w:r>
    </w:p>
    <w:p w:rsidR="009078DB" w:rsidRDefault="009078DB" w:rsidP="009078DB">
      <w:pPr>
        <w:tabs>
          <w:tab w:val="left" w:pos="2960"/>
        </w:tabs>
        <w:contextualSpacing/>
        <w:rPr>
          <w:sz w:val="28"/>
          <w:szCs w:val="28"/>
        </w:rPr>
      </w:pPr>
    </w:p>
    <w:p w:rsidR="009078DB" w:rsidRPr="00BA26DF" w:rsidRDefault="00171A2F" w:rsidP="007A32B6">
      <w:pPr>
        <w:tabs>
          <w:tab w:val="left" w:pos="2960"/>
        </w:tabs>
        <w:contextualSpacing/>
        <w:jc w:val="both"/>
      </w:pPr>
      <w:r>
        <w:t>Il progetto</w:t>
      </w:r>
      <w:r w:rsidR="00BA26DF">
        <w:t xml:space="preserve"> </w:t>
      </w:r>
      <w:r w:rsidR="009078DB" w:rsidRPr="009078DB">
        <w:t>“Family Card”</w:t>
      </w:r>
      <w:r w:rsidR="009078DB">
        <w:t xml:space="preserve"> </w:t>
      </w:r>
      <w:r>
        <w:t xml:space="preserve">si rivolge ai nuclei familiari residenti nel Comune di Camporotondo Etneo e prevede l’erogazione di </w:t>
      </w:r>
      <w:r w:rsidR="005B3C30">
        <w:t xml:space="preserve">una card </w:t>
      </w:r>
      <w:r w:rsidR="00BA26DF">
        <w:t xml:space="preserve">del valore di € 500, </w:t>
      </w:r>
      <w:r w:rsidR="00BA26DF" w:rsidRPr="00BA26DF">
        <w:rPr>
          <w:u w:val="single"/>
        </w:rPr>
        <w:t>spendibile in scontistica</w:t>
      </w:r>
      <w:r w:rsidR="00BA26DF" w:rsidRPr="00B32D56">
        <w:t xml:space="preserve">, </w:t>
      </w:r>
      <w:r w:rsidR="00BA26DF">
        <w:t xml:space="preserve">presso gli esercizi commerciali del Comune </w:t>
      </w:r>
      <w:r w:rsidR="00CB4AE1">
        <w:t xml:space="preserve">aderenti </w:t>
      </w:r>
      <w:r w:rsidR="00BA26DF">
        <w:t>al progetto.</w:t>
      </w:r>
    </w:p>
    <w:p w:rsidR="00886A05" w:rsidRPr="00886A05" w:rsidRDefault="00886A05" w:rsidP="007A32B6">
      <w:pPr>
        <w:tabs>
          <w:tab w:val="left" w:pos="2960"/>
        </w:tabs>
        <w:contextualSpacing/>
        <w:jc w:val="both"/>
        <w:rPr>
          <w:b/>
          <w:sz w:val="28"/>
          <w:szCs w:val="28"/>
          <w:u w:val="single"/>
        </w:rPr>
      </w:pPr>
    </w:p>
    <w:p w:rsidR="0082420E" w:rsidRPr="00685B2E" w:rsidRDefault="0082420E" w:rsidP="00976B97">
      <w:pPr>
        <w:tabs>
          <w:tab w:val="left" w:pos="2960"/>
        </w:tabs>
        <w:contextualSpacing/>
        <w:rPr>
          <w:b/>
          <w:u w:val="single"/>
        </w:rPr>
      </w:pPr>
      <w:r w:rsidRPr="00685B2E">
        <w:rPr>
          <w:b/>
          <w:u w:val="single"/>
        </w:rPr>
        <w:t>REQUISITI</w:t>
      </w:r>
    </w:p>
    <w:p w:rsidR="00976B97" w:rsidRPr="00685B2E" w:rsidRDefault="00976B97" w:rsidP="00976B97">
      <w:pPr>
        <w:tabs>
          <w:tab w:val="left" w:pos="2960"/>
        </w:tabs>
      </w:pPr>
      <w:r w:rsidRPr="00685B2E">
        <w:t>Possono richiedere la Family Card i nuclei familiari che presentano i seguenti requisiti:</w:t>
      </w:r>
    </w:p>
    <w:p w:rsidR="002C35C6" w:rsidRPr="00685B2E" w:rsidRDefault="002C35C6" w:rsidP="002C35C6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685B2E">
        <w:rPr>
          <w:rFonts w:cstheme="minorHAnsi"/>
        </w:rPr>
        <w:t>Residenza nel Comune di Camporotondo Etneo;</w:t>
      </w:r>
    </w:p>
    <w:p w:rsidR="002C35C6" w:rsidRPr="00FB6E6E" w:rsidRDefault="002C35C6" w:rsidP="002C35C6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cstheme="minorHAnsi"/>
        </w:rPr>
      </w:pPr>
      <w:r w:rsidRPr="00685B2E">
        <w:rPr>
          <w:rFonts w:cstheme="minorHAnsi"/>
        </w:rPr>
        <w:t xml:space="preserve">Certificazione ISEE non superiore </w:t>
      </w:r>
      <w:r w:rsidR="00976B97" w:rsidRPr="00685B2E">
        <w:t>a € 15</w:t>
      </w:r>
      <w:r w:rsidR="003976ED" w:rsidRPr="00685B2E">
        <w:t>.000,00;</w:t>
      </w:r>
    </w:p>
    <w:p w:rsidR="00FB6E6E" w:rsidRPr="00FB6E6E" w:rsidRDefault="00D113D7" w:rsidP="00D113D7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N.B. Per i nuclei con disabilità accertata L.104 </w:t>
      </w:r>
      <w:r w:rsidRPr="00D113D7">
        <w:rPr>
          <w:rFonts w:cstheme="minorHAnsi"/>
        </w:rPr>
        <w:t>non si terrà conto della certificazione ISEE</w:t>
      </w:r>
      <w:r>
        <w:rPr>
          <w:rFonts w:cstheme="minorHAnsi"/>
        </w:rPr>
        <w:t>.</w:t>
      </w:r>
    </w:p>
    <w:p w:rsidR="00706DB8" w:rsidRPr="00685B2E" w:rsidRDefault="00706DB8" w:rsidP="002D42D9">
      <w:pPr>
        <w:spacing w:line="240" w:lineRule="auto"/>
        <w:contextualSpacing/>
        <w:jc w:val="both"/>
        <w:rPr>
          <w:b/>
          <w:u w:val="single"/>
        </w:rPr>
      </w:pPr>
    </w:p>
    <w:p w:rsidR="0082420E" w:rsidRPr="00685B2E" w:rsidRDefault="0082420E" w:rsidP="0033631A">
      <w:pPr>
        <w:contextualSpacing/>
        <w:jc w:val="both"/>
        <w:rPr>
          <w:rFonts w:cstheme="minorHAnsi"/>
          <w:b/>
          <w:u w:val="single"/>
        </w:rPr>
      </w:pPr>
      <w:r w:rsidRPr="00685B2E">
        <w:rPr>
          <w:b/>
          <w:u w:val="single"/>
        </w:rPr>
        <w:t>MODALITÀ E TERMINI DI PRESENTAZIONE DELLE DOMANDE</w:t>
      </w:r>
    </w:p>
    <w:p w:rsidR="00F2140C" w:rsidRPr="00685B2E" w:rsidRDefault="009A1ED6" w:rsidP="0033631A">
      <w:pPr>
        <w:contextualSpacing/>
        <w:jc w:val="both"/>
        <w:rPr>
          <w:rFonts w:cstheme="minorHAnsi"/>
        </w:rPr>
      </w:pPr>
      <w:r w:rsidRPr="00685B2E">
        <w:rPr>
          <w:rFonts w:cstheme="minorHAnsi"/>
        </w:rPr>
        <w:t>L’istanza</w:t>
      </w:r>
      <w:r w:rsidR="001644FD" w:rsidRPr="00685B2E">
        <w:rPr>
          <w:rFonts w:cstheme="minorHAnsi"/>
        </w:rPr>
        <w:t xml:space="preserve"> (Allegato A)</w:t>
      </w:r>
      <w:r w:rsidR="00F2140C" w:rsidRPr="00685B2E">
        <w:rPr>
          <w:rFonts w:cstheme="minorHAnsi"/>
        </w:rPr>
        <w:t xml:space="preserve"> </w:t>
      </w:r>
      <w:r w:rsidR="002D42D9" w:rsidRPr="00685B2E">
        <w:rPr>
          <w:rFonts w:cstheme="minorHAnsi"/>
        </w:rPr>
        <w:t>potrà</w:t>
      </w:r>
      <w:r w:rsidR="00F2140C" w:rsidRPr="00685B2E">
        <w:rPr>
          <w:rFonts w:cstheme="minorHAnsi"/>
        </w:rPr>
        <w:t xml:space="preserve"> essere presentata presso il </w:t>
      </w:r>
      <w:r w:rsidR="00F2140C" w:rsidRPr="00685B2E">
        <w:rPr>
          <w:rFonts w:cstheme="minorHAnsi"/>
          <w:b/>
        </w:rPr>
        <w:t>Comune di Camporotondo Etneo</w:t>
      </w:r>
      <w:r w:rsidR="00F2140C" w:rsidRPr="00685B2E">
        <w:rPr>
          <w:rFonts w:cstheme="minorHAnsi"/>
        </w:rPr>
        <w:t>, in via Umberto, n.54 ne</w:t>
      </w:r>
      <w:r w:rsidR="00C234B4" w:rsidRPr="00685B2E">
        <w:rPr>
          <w:rFonts w:cstheme="minorHAnsi"/>
        </w:rPr>
        <w:t xml:space="preserve">i </w:t>
      </w:r>
      <w:r w:rsidR="00F2140C" w:rsidRPr="00685B2E">
        <w:rPr>
          <w:rFonts w:cstheme="minorHAnsi"/>
        </w:rPr>
        <w:t xml:space="preserve">seguenti giorni: </w:t>
      </w:r>
    </w:p>
    <w:p w:rsidR="00F2140C" w:rsidRDefault="00F2140C" w:rsidP="006A3400">
      <w:pPr>
        <w:pStyle w:val="Paragrafoelenco"/>
        <w:numPr>
          <w:ilvl w:val="0"/>
          <w:numId w:val="1"/>
        </w:numPr>
        <w:spacing w:after="160"/>
        <w:jc w:val="both"/>
        <w:rPr>
          <w:rFonts w:cstheme="minorHAnsi"/>
        </w:rPr>
      </w:pPr>
      <w:r w:rsidRPr="00685B2E">
        <w:rPr>
          <w:rFonts w:cstheme="minorHAnsi"/>
        </w:rPr>
        <w:t>martedì dalle ore 15,00 alle ore 18,00;</w:t>
      </w:r>
    </w:p>
    <w:p w:rsidR="00B42550" w:rsidRPr="00685B2E" w:rsidRDefault="00B42550" w:rsidP="006A3400">
      <w:pPr>
        <w:pStyle w:val="Paragrafoelenco"/>
        <w:numPr>
          <w:ilvl w:val="0"/>
          <w:numId w:val="1"/>
        </w:numPr>
        <w:spacing w:after="160"/>
        <w:jc w:val="both"/>
        <w:rPr>
          <w:rFonts w:cstheme="minorHAnsi"/>
        </w:rPr>
      </w:pPr>
      <w:r>
        <w:rPr>
          <w:rFonts w:cstheme="minorHAnsi"/>
        </w:rPr>
        <w:t xml:space="preserve">venerdì dalle ore 9,00 alle ore 13,00. </w:t>
      </w:r>
    </w:p>
    <w:p w:rsidR="00706DB8" w:rsidRPr="00685B2E" w:rsidRDefault="00706DB8" w:rsidP="0082420E">
      <w:pPr>
        <w:tabs>
          <w:tab w:val="left" w:pos="2960"/>
        </w:tabs>
        <w:jc w:val="both"/>
        <w:rPr>
          <w:rFonts w:cstheme="minorHAnsi"/>
        </w:rPr>
      </w:pPr>
      <w:bookmarkStart w:id="0" w:name="_GoBack"/>
      <w:bookmarkEnd w:id="0"/>
    </w:p>
    <w:p w:rsidR="00F469DC" w:rsidRPr="00685B2E" w:rsidRDefault="00F469DC" w:rsidP="00F469DC">
      <w:pPr>
        <w:contextualSpacing/>
        <w:jc w:val="center"/>
        <w:rPr>
          <w:rFonts w:cstheme="minorHAnsi"/>
        </w:rPr>
      </w:pPr>
    </w:p>
    <w:sectPr w:rsidR="00F469DC" w:rsidRPr="00685B2E" w:rsidSect="00C623B9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F9" w:rsidRDefault="004B5BF9" w:rsidP="004B5BF9">
      <w:pPr>
        <w:spacing w:after="0" w:line="240" w:lineRule="auto"/>
      </w:pPr>
      <w:r>
        <w:separator/>
      </w:r>
    </w:p>
  </w:endnote>
  <w:endnote w:type="continuationSeparator" w:id="0">
    <w:p w:rsidR="004B5BF9" w:rsidRDefault="004B5BF9" w:rsidP="004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F9" w:rsidRDefault="004B5BF9" w:rsidP="004B5BF9">
      <w:pPr>
        <w:spacing w:after="0" w:line="240" w:lineRule="auto"/>
      </w:pPr>
      <w:r>
        <w:separator/>
      </w:r>
    </w:p>
  </w:footnote>
  <w:footnote w:type="continuationSeparator" w:id="0">
    <w:p w:rsidR="004B5BF9" w:rsidRDefault="004B5BF9" w:rsidP="004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D4D"/>
    <w:multiLevelType w:val="hybridMultilevel"/>
    <w:tmpl w:val="0CFC8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D6A6A"/>
    <w:multiLevelType w:val="hybridMultilevel"/>
    <w:tmpl w:val="6B749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4E87"/>
    <w:multiLevelType w:val="hybridMultilevel"/>
    <w:tmpl w:val="B9FA49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E53CD"/>
    <w:multiLevelType w:val="hybridMultilevel"/>
    <w:tmpl w:val="73E4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E4991"/>
    <w:multiLevelType w:val="hybridMultilevel"/>
    <w:tmpl w:val="1A5A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AF"/>
    <w:rsid w:val="000037A7"/>
    <w:rsid w:val="00005DC9"/>
    <w:rsid w:val="0001238D"/>
    <w:rsid w:val="000450AC"/>
    <w:rsid w:val="000541FE"/>
    <w:rsid w:val="000665B9"/>
    <w:rsid w:val="00087EA7"/>
    <w:rsid w:val="00094A6A"/>
    <w:rsid w:val="000C4E5A"/>
    <w:rsid w:val="000E7936"/>
    <w:rsid w:val="0010240C"/>
    <w:rsid w:val="0010785D"/>
    <w:rsid w:val="001219C1"/>
    <w:rsid w:val="00144FD1"/>
    <w:rsid w:val="00150150"/>
    <w:rsid w:val="001644FD"/>
    <w:rsid w:val="00171A2F"/>
    <w:rsid w:val="00177CCE"/>
    <w:rsid w:val="001B6406"/>
    <w:rsid w:val="001E2B03"/>
    <w:rsid w:val="001F0FC1"/>
    <w:rsid w:val="001F44EC"/>
    <w:rsid w:val="00204C6B"/>
    <w:rsid w:val="00227FBB"/>
    <w:rsid w:val="00270A74"/>
    <w:rsid w:val="00283D20"/>
    <w:rsid w:val="002C1FE0"/>
    <w:rsid w:val="002C35C6"/>
    <w:rsid w:val="002C52A7"/>
    <w:rsid w:val="002D2D10"/>
    <w:rsid w:val="002D42D9"/>
    <w:rsid w:val="002E0786"/>
    <w:rsid w:val="002E17A1"/>
    <w:rsid w:val="002E223E"/>
    <w:rsid w:val="002E518C"/>
    <w:rsid w:val="002F6042"/>
    <w:rsid w:val="003209C9"/>
    <w:rsid w:val="0033631A"/>
    <w:rsid w:val="00353D71"/>
    <w:rsid w:val="00371034"/>
    <w:rsid w:val="00373EF8"/>
    <w:rsid w:val="003976ED"/>
    <w:rsid w:val="003B73BF"/>
    <w:rsid w:val="003B74F8"/>
    <w:rsid w:val="003C677E"/>
    <w:rsid w:val="00403AF3"/>
    <w:rsid w:val="00430B1F"/>
    <w:rsid w:val="0043355E"/>
    <w:rsid w:val="00447359"/>
    <w:rsid w:val="00447E05"/>
    <w:rsid w:val="004A4460"/>
    <w:rsid w:val="004A5B6C"/>
    <w:rsid w:val="004A632B"/>
    <w:rsid w:val="004B5BF9"/>
    <w:rsid w:val="004C1C23"/>
    <w:rsid w:val="004F3D86"/>
    <w:rsid w:val="005060F2"/>
    <w:rsid w:val="005A0F8D"/>
    <w:rsid w:val="005A181E"/>
    <w:rsid w:val="005B3C30"/>
    <w:rsid w:val="005B769F"/>
    <w:rsid w:val="005F19F0"/>
    <w:rsid w:val="006175FB"/>
    <w:rsid w:val="00651A5F"/>
    <w:rsid w:val="00654D18"/>
    <w:rsid w:val="00670957"/>
    <w:rsid w:val="00685B2E"/>
    <w:rsid w:val="00696D0F"/>
    <w:rsid w:val="006A3400"/>
    <w:rsid w:val="006A582E"/>
    <w:rsid w:val="00706DB8"/>
    <w:rsid w:val="00727D36"/>
    <w:rsid w:val="007513D0"/>
    <w:rsid w:val="007820F9"/>
    <w:rsid w:val="007A32B6"/>
    <w:rsid w:val="007E79BB"/>
    <w:rsid w:val="0082420E"/>
    <w:rsid w:val="0085215C"/>
    <w:rsid w:val="008555FE"/>
    <w:rsid w:val="0087697A"/>
    <w:rsid w:val="00882BAB"/>
    <w:rsid w:val="00883FB5"/>
    <w:rsid w:val="00886A05"/>
    <w:rsid w:val="008900BE"/>
    <w:rsid w:val="008E51E2"/>
    <w:rsid w:val="008E7BD5"/>
    <w:rsid w:val="008F07BB"/>
    <w:rsid w:val="008F607B"/>
    <w:rsid w:val="009078DB"/>
    <w:rsid w:val="009209B6"/>
    <w:rsid w:val="00926157"/>
    <w:rsid w:val="009312D1"/>
    <w:rsid w:val="00934941"/>
    <w:rsid w:val="00937ABE"/>
    <w:rsid w:val="009413AF"/>
    <w:rsid w:val="009453B3"/>
    <w:rsid w:val="00951C13"/>
    <w:rsid w:val="00976B97"/>
    <w:rsid w:val="009922D9"/>
    <w:rsid w:val="009A1ED6"/>
    <w:rsid w:val="009B4913"/>
    <w:rsid w:val="009C516C"/>
    <w:rsid w:val="009C7765"/>
    <w:rsid w:val="009D7402"/>
    <w:rsid w:val="009E32DA"/>
    <w:rsid w:val="00A20B5C"/>
    <w:rsid w:val="00A2374D"/>
    <w:rsid w:val="00A423D6"/>
    <w:rsid w:val="00A5450B"/>
    <w:rsid w:val="00A611C7"/>
    <w:rsid w:val="00A66A5F"/>
    <w:rsid w:val="00A67CEA"/>
    <w:rsid w:val="00A7397F"/>
    <w:rsid w:val="00A840FE"/>
    <w:rsid w:val="00A8508B"/>
    <w:rsid w:val="00A95C42"/>
    <w:rsid w:val="00AA38F8"/>
    <w:rsid w:val="00AC283C"/>
    <w:rsid w:val="00AC5C80"/>
    <w:rsid w:val="00B2037C"/>
    <w:rsid w:val="00B22160"/>
    <w:rsid w:val="00B32D56"/>
    <w:rsid w:val="00B34D3F"/>
    <w:rsid w:val="00B42550"/>
    <w:rsid w:val="00B43F07"/>
    <w:rsid w:val="00B45595"/>
    <w:rsid w:val="00B64EE9"/>
    <w:rsid w:val="00B80CCD"/>
    <w:rsid w:val="00BA26DF"/>
    <w:rsid w:val="00BB1F88"/>
    <w:rsid w:val="00BB2026"/>
    <w:rsid w:val="00BE098D"/>
    <w:rsid w:val="00C234B4"/>
    <w:rsid w:val="00C623B9"/>
    <w:rsid w:val="00C629A1"/>
    <w:rsid w:val="00C725CC"/>
    <w:rsid w:val="00C8173F"/>
    <w:rsid w:val="00C910F5"/>
    <w:rsid w:val="00CB4AE1"/>
    <w:rsid w:val="00CD3B5E"/>
    <w:rsid w:val="00CD7BF1"/>
    <w:rsid w:val="00CE66DB"/>
    <w:rsid w:val="00CF1BFE"/>
    <w:rsid w:val="00D113D7"/>
    <w:rsid w:val="00D6789A"/>
    <w:rsid w:val="00DC6C13"/>
    <w:rsid w:val="00DF3698"/>
    <w:rsid w:val="00E25808"/>
    <w:rsid w:val="00E534FF"/>
    <w:rsid w:val="00E60C09"/>
    <w:rsid w:val="00E67B10"/>
    <w:rsid w:val="00EB5A24"/>
    <w:rsid w:val="00EB65D7"/>
    <w:rsid w:val="00EC1626"/>
    <w:rsid w:val="00EE57F0"/>
    <w:rsid w:val="00F0770F"/>
    <w:rsid w:val="00F2140C"/>
    <w:rsid w:val="00F34EF3"/>
    <w:rsid w:val="00F469DC"/>
    <w:rsid w:val="00F701B2"/>
    <w:rsid w:val="00F972EF"/>
    <w:rsid w:val="00FB22E4"/>
    <w:rsid w:val="00FB6E6E"/>
    <w:rsid w:val="00FB73C5"/>
    <w:rsid w:val="00FC0386"/>
    <w:rsid w:val="00FC1763"/>
    <w:rsid w:val="00FC4688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E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42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BF9"/>
  </w:style>
  <w:style w:type="paragraph" w:styleId="Pidipagina">
    <w:name w:val="footer"/>
    <w:basedOn w:val="Normale"/>
    <w:link w:val="PidipaginaCarattere"/>
    <w:uiPriority w:val="99"/>
    <w:unhideWhenUsed/>
    <w:rsid w:val="004B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F9"/>
  </w:style>
  <w:style w:type="character" w:styleId="Enfasicorsivo">
    <w:name w:val="Emphasis"/>
    <w:basedOn w:val="Carpredefinitoparagrafo"/>
    <w:uiPriority w:val="20"/>
    <w:qFormat/>
    <w:rsid w:val="00DC6C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E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42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BF9"/>
  </w:style>
  <w:style w:type="paragraph" w:styleId="Pidipagina">
    <w:name w:val="footer"/>
    <w:basedOn w:val="Normale"/>
    <w:link w:val="PidipaginaCarattere"/>
    <w:uiPriority w:val="99"/>
    <w:unhideWhenUsed/>
    <w:rsid w:val="004B5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F9"/>
  </w:style>
  <w:style w:type="character" w:styleId="Enfasicorsivo">
    <w:name w:val="Emphasis"/>
    <w:basedOn w:val="Carpredefinitoparagrafo"/>
    <w:uiPriority w:val="20"/>
    <w:qFormat/>
    <w:rsid w:val="00DC6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6031-4FB8-4270-A4E6-C6E46C67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Sviluppo</dc:creator>
  <cp:lastModifiedBy>Ufficio Sviluppo</cp:lastModifiedBy>
  <cp:revision>265</cp:revision>
  <cp:lastPrinted>2020-09-07T07:55:00Z</cp:lastPrinted>
  <dcterms:created xsi:type="dcterms:W3CDTF">2020-08-06T13:45:00Z</dcterms:created>
  <dcterms:modified xsi:type="dcterms:W3CDTF">2020-09-07T08:17:00Z</dcterms:modified>
</cp:coreProperties>
</file>